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9F8A7">
      <w:pPr>
        <w:tabs>
          <w:tab w:val="left" w:pos="516"/>
        </w:tabs>
        <w:jc w:val="center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</w:pPr>
      <w:bookmarkStart w:id="1" w:name="_GoBack"/>
      <w:bookmarkStart w:id="0" w:name="_Hlk70067744"/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石河子大学科研项目外协经费信息公示表</w:t>
      </w:r>
      <w:bookmarkEnd w:id="0"/>
    </w:p>
    <w:bookmarkEnd w:id="1"/>
    <w:p w14:paraId="7CBC352A">
      <w:pPr>
        <w:spacing w:line="576" w:lineRule="exact"/>
        <w:ind w:left="420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/>
          <w:b/>
          <w:sz w:val="44"/>
          <w:szCs w:val="44"/>
        </w:rPr>
        <w:t xml:space="preserve">                      </w:t>
      </w:r>
      <w:r>
        <w:rPr>
          <w:rFonts w:hint="eastAsia"/>
          <w:b/>
          <w:szCs w:val="21"/>
        </w:rPr>
        <w:t>编号</w:t>
      </w:r>
      <w:r>
        <w:rPr>
          <w:b/>
          <w:szCs w:val="21"/>
        </w:rPr>
        <w:t>:</w:t>
      </w:r>
      <w:r>
        <w:t xml:space="preserve"> </w:t>
      </w:r>
      <w:r>
        <w:rPr>
          <w:b/>
          <w:szCs w:val="21"/>
        </w:rPr>
        <w:t xml:space="preserve"> </w:t>
      </w:r>
    </w:p>
    <w:tbl>
      <w:tblPr>
        <w:tblStyle w:val="4"/>
        <w:tblW w:w="9648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6"/>
        <w:gridCol w:w="1041"/>
        <w:gridCol w:w="1074"/>
        <w:gridCol w:w="612"/>
        <w:gridCol w:w="761"/>
        <w:gridCol w:w="818"/>
        <w:gridCol w:w="208"/>
        <w:gridCol w:w="741"/>
        <w:gridCol w:w="1039"/>
        <w:gridCol w:w="447"/>
        <w:gridCol w:w="628"/>
        <w:gridCol w:w="573"/>
      </w:tblGrid>
      <w:tr w14:paraId="3B0CE9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jc w:val="center"/>
        </w:trPr>
        <w:tc>
          <w:tcPr>
            <w:tcW w:w="2747" w:type="dxa"/>
            <w:gridSpan w:val="2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E85356B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原合同编号</w:t>
            </w:r>
          </w:p>
        </w:tc>
        <w:tc>
          <w:tcPr>
            <w:tcW w:w="1686" w:type="dxa"/>
            <w:gridSpan w:val="2"/>
            <w:tcBorders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97D75FF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横20250349</w:t>
            </w:r>
          </w:p>
        </w:tc>
        <w:tc>
          <w:tcPr>
            <w:tcW w:w="1579" w:type="dxa"/>
            <w:gridSpan w:val="2"/>
            <w:tcBorders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036F729A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项目来源</w:t>
            </w:r>
          </w:p>
        </w:tc>
        <w:tc>
          <w:tcPr>
            <w:tcW w:w="3636" w:type="dxa"/>
            <w:gridSpan w:val="6"/>
            <w:tcBorders>
              <w:left w:val="nil"/>
              <w:bottom w:val="single" w:color="000000" w:sz="6" w:space="0"/>
            </w:tcBorders>
            <w:vAlign w:val="center"/>
          </w:tcPr>
          <w:p w14:paraId="6A255159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新疆生产建设兵团第三师伽师总场农业和林业草原中心</w:t>
            </w:r>
          </w:p>
        </w:tc>
      </w:tr>
      <w:tr w14:paraId="123165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747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7B1B8A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原合同名称</w:t>
            </w:r>
          </w:p>
        </w:tc>
        <w:tc>
          <w:tcPr>
            <w:tcW w:w="4214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01EA9E10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伽师总场盐碱地综合利用试点项目（试点试验）</w:t>
            </w:r>
          </w:p>
        </w:tc>
        <w:tc>
          <w:tcPr>
            <w:tcW w:w="1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7143397B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总经费</w:t>
            </w:r>
          </w:p>
        </w:tc>
        <w:tc>
          <w:tcPr>
            <w:tcW w:w="1648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</w:tcBorders>
            <w:vAlign w:val="center"/>
          </w:tcPr>
          <w:p w14:paraId="69B6BAF1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/>
                <w:kern w:val="0"/>
                <w:sz w:val="24"/>
              </w:rPr>
              <w:t>928.71</w:t>
            </w:r>
            <w:r>
              <w:rPr>
                <w:rFonts w:hint="eastAsia" w:ascii="宋体"/>
                <w:kern w:val="0"/>
                <w:sz w:val="24"/>
              </w:rPr>
              <w:t>万元</w:t>
            </w:r>
          </w:p>
        </w:tc>
      </w:tr>
      <w:tr w14:paraId="56B242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2747" w:type="dxa"/>
            <w:gridSpan w:val="2"/>
            <w:tcBorders>
              <w:top w:val="single" w:color="000000" w:sz="6" w:space="0"/>
              <w:bottom w:val="single" w:color="auto" w:sz="12" w:space="0"/>
              <w:right w:val="single" w:color="000000" w:sz="6" w:space="0"/>
            </w:tcBorders>
            <w:vAlign w:val="center"/>
          </w:tcPr>
          <w:p w14:paraId="074AA6B3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承担单位（学院）</w:t>
            </w:r>
          </w:p>
        </w:tc>
        <w:tc>
          <w:tcPr>
            <w:tcW w:w="1074" w:type="dxa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79B3C53E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水利建筑工程学院</w:t>
            </w:r>
          </w:p>
        </w:tc>
        <w:tc>
          <w:tcPr>
            <w:tcW w:w="2191" w:type="dxa"/>
            <w:gridSpan w:val="3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4FA664ED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项目负责人</w:t>
            </w:r>
          </w:p>
        </w:tc>
        <w:tc>
          <w:tcPr>
            <w:tcW w:w="949" w:type="dxa"/>
            <w:gridSpan w:val="2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5BC80167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王振华</w:t>
            </w:r>
          </w:p>
        </w:tc>
        <w:tc>
          <w:tcPr>
            <w:tcW w:w="1039" w:type="dxa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0DF52A11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电话</w:t>
            </w:r>
          </w:p>
        </w:tc>
        <w:tc>
          <w:tcPr>
            <w:tcW w:w="1648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</w:tcBorders>
            <w:vAlign w:val="center"/>
          </w:tcPr>
          <w:p w14:paraId="577625E3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13201093132</w:t>
            </w:r>
          </w:p>
        </w:tc>
      </w:tr>
      <w:tr w14:paraId="1514C0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747" w:type="dxa"/>
            <w:gridSpan w:val="2"/>
            <w:tcBorders>
              <w:top w:val="single" w:color="auto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57C3CD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外拨（外协）承接单位</w:t>
            </w:r>
          </w:p>
        </w:tc>
        <w:tc>
          <w:tcPr>
            <w:tcW w:w="6901" w:type="dxa"/>
            <w:gridSpan w:val="10"/>
            <w:tcBorders>
              <w:top w:val="single" w:color="auto" w:sz="12" w:space="0"/>
              <w:left w:val="nil"/>
              <w:bottom w:val="single" w:color="000000" w:sz="6" w:space="0"/>
            </w:tcBorders>
            <w:vAlign w:val="center"/>
          </w:tcPr>
          <w:p w14:paraId="7DE126A3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新疆农业大学</w:t>
            </w:r>
          </w:p>
        </w:tc>
      </w:tr>
      <w:tr w14:paraId="4BBD76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2747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88BFA7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外拨（外协）合同名称</w:t>
            </w:r>
          </w:p>
        </w:tc>
        <w:tc>
          <w:tcPr>
            <w:tcW w:w="6901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</w:tcBorders>
            <w:vAlign w:val="center"/>
          </w:tcPr>
          <w:p w14:paraId="1332F8A3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伽师总场中度盐碱耕地改良剂施用效果监测与多维综合评价</w:t>
            </w:r>
          </w:p>
        </w:tc>
      </w:tr>
      <w:tr w14:paraId="24787B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747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42B124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外拨（外协）金额</w:t>
            </w:r>
          </w:p>
        </w:tc>
        <w:tc>
          <w:tcPr>
            <w:tcW w:w="6901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</w:tcBorders>
            <w:vAlign w:val="center"/>
          </w:tcPr>
          <w:p w14:paraId="2A3FD41E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50万元</w:t>
            </w:r>
          </w:p>
        </w:tc>
      </w:tr>
      <w:tr w14:paraId="2F8EE8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747" w:type="dxa"/>
            <w:gridSpan w:val="2"/>
            <w:tcBorders>
              <w:top w:val="single" w:color="000000" w:sz="6" w:space="0"/>
              <w:bottom w:val="single" w:color="auto" w:sz="12" w:space="0"/>
              <w:right w:val="single" w:color="000000" w:sz="6" w:space="0"/>
            </w:tcBorders>
            <w:vAlign w:val="center"/>
          </w:tcPr>
          <w:p w14:paraId="34A63C36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外拨（外协）单位联系人</w:t>
            </w:r>
          </w:p>
        </w:tc>
        <w:tc>
          <w:tcPr>
            <w:tcW w:w="2447" w:type="dxa"/>
            <w:gridSpan w:val="3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0810A5D6">
            <w:pPr>
              <w:autoSpaceDE w:val="0"/>
              <w:autoSpaceDN w:val="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韩悦</w:t>
            </w:r>
          </w:p>
        </w:tc>
        <w:tc>
          <w:tcPr>
            <w:tcW w:w="1026" w:type="dxa"/>
            <w:gridSpan w:val="2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vAlign w:val="center"/>
          </w:tcPr>
          <w:p w14:paraId="3A342841">
            <w:pPr>
              <w:autoSpaceDE w:val="0"/>
              <w:autoSpaceDN w:val="0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电话</w:t>
            </w:r>
          </w:p>
        </w:tc>
        <w:tc>
          <w:tcPr>
            <w:tcW w:w="3428" w:type="dxa"/>
            <w:gridSpan w:val="5"/>
            <w:tcBorders>
              <w:top w:val="single" w:color="000000" w:sz="6" w:space="0"/>
              <w:left w:val="nil"/>
              <w:bottom w:val="single" w:color="auto" w:sz="12" w:space="0"/>
            </w:tcBorders>
            <w:vAlign w:val="center"/>
          </w:tcPr>
          <w:p w14:paraId="7A232F15">
            <w:pPr>
              <w:autoSpaceDE w:val="0"/>
              <w:autoSpaceDN w:val="0"/>
              <w:ind w:left="420"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15739342625</w:t>
            </w:r>
          </w:p>
        </w:tc>
      </w:tr>
      <w:tr w14:paraId="727F65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1706" w:type="dxa"/>
            <w:tcBorders>
              <w:top w:val="single" w:color="auto" w:sz="12" w:space="0"/>
              <w:bottom w:val="single" w:color="auto" w:sz="12" w:space="0"/>
              <w:right w:val="single" w:color="000000" w:sz="6" w:space="0"/>
            </w:tcBorders>
            <w:vAlign w:val="center"/>
          </w:tcPr>
          <w:p w14:paraId="64958F0F">
            <w:pPr>
              <w:autoSpaceDE w:val="0"/>
              <w:autoSpaceDN w:val="0"/>
              <w:spacing w:before="155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所属类别</w:t>
            </w:r>
          </w:p>
        </w:tc>
        <w:tc>
          <w:tcPr>
            <w:tcW w:w="7942" w:type="dxa"/>
            <w:gridSpan w:val="11"/>
            <w:tcBorders>
              <w:top w:val="single" w:color="auto" w:sz="12" w:space="0"/>
              <w:left w:val="nil"/>
              <w:bottom w:val="single" w:color="auto" w:sz="12" w:space="0"/>
            </w:tcBorders>
            <w:vAlign w:val="center"/>
          </w:tcPr>
          <w:p w14:paraId="4A346F22">
            <w:pPr>
              <w:rPr>
                <w:rFonts w:hint="eastAsia"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外拨经费：</w:t>
            </w:r>
            <w:r>
              <w:rPr>
                <w:rFonts w:hint="eastAsia" w:ascii="宋体" w:hAnsi="宋体"/>
                <w:sz w:val="20"/>
                <w:szCs w:val="21"/>
              </w:rPr>
              <w:sym w:font="Wingdings" w:char="F06F"/>
            </w:r>
            <w:r>
              <w:rPr>
                <w:rFonts w:hint="eastAsia" w:ascii="宋体" w:hAnsi="宋体"/>
                <w:sz w:val="20"/>
                <w:szCs w:val="21"/>
              </w:rPr>
              <w:t>合作研究经费（任务书中明确约定拨付合作单位的经费）</w:t>
            </w:r>
          </w:p>
          <w:p w14:paraId="71FCFAB2">
            <w:pPr>
              <w:autoSpaceDE w:val="0"/>
              <w:autoSpaceDN w:val="0"/>
              <w:spacing w:line="307" w:lineRule="exact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外协经费：</w:t>
            </w:r>
            <w:r>
              <w:rPr>
                <w:rFonts w:hint="eastAsia" w:ascii="宋体" w:hAnsi="宋体"/>
                <w:sz w:val="20"/>
                <w:szCs w:val="21"/>
              </w:rPr>
              <w:sym w:font="Wingdings" w:char="F06F"/>
            </w:r>
            <w:r>
              <w:rPr>
                <w:rFonts w:ascii="宋体" w:hAnsi="宋体"/>
                <w:sz w:val="20"/>
                <w:szCs w:val="21"/>
              </w:rPr>
              <w:t xml:space="preserve">化验、测试 </w:t>
            </w:r>
            <w:r>
              <w:rPr>
                <w:rFonts w:hint="eastAsia" w:ascii="宋体" w:hAnsi="宋体"/>
                <w:sz w:val="20"/>
                <w:szCs w:val="21"/>
              </w:rPr>
              <w:sym w:font="Wingdings" w:char="F06F"/>
            </w:r>
            <w:r>
              <w:rPr>
                <w:rFonts w:hint="eastAsia" w:ascii="宋体" w:hAnsi="宋体"/>
                <w:sz w:val="20"/>
                <w:szCs w:val="21"/>
              </w:rPr>
              <w:t>设备加工</w:t>
            </w:r>
            <w:r>
              <w:rPr>
                <w:rFonts w:ascii="宋体" w:hAnsi="宋体"/>
                <w:sz w:val="20"/>
                <w:szCs w:val="21"/>
              </w:rPr>
              <w:t>、</w:t>
            </w:r>
            <w:r>
              <w:rPr>
                <w:rFonts w:hint="eastAsia" w:ascii="宋体" w:hAnsi="宋体"/>
                <w:sz w:val="20"/>
                <w:szCs w:val="21"/>
              </w:rPr>
              <w:t>购置费</w:t>
            </w:r>
            <w:r>
              <w:rPr>
                <w:rFonts w:ascii="宋体" w:hAnsi="宋体"/>
                <w:sz w:val="20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0"/>
                <w:szCs w:val="21"/>
              </w:rPr>
              <w:sym w:font="Wingdings" w:char="F06F"/>
            </w:r>
            <w:r>
              <w:rPr>
                <w:rFonts w:hint="eastAsia" w:ascii="宋体" w:hAnsi="宋体"/>
                <w:sz w:val="20"/>
                <w:szCs w:val="21"/>
              </w:rPr>
              <w:t xml:space="preserve">材料费 </w:t>
            </w:r>
            <w:r>
              <w:rPr>
                <w:rFonts w:hint="eastAsia" w:ascii="宋体" w:hAnsi="宋体"/>
                <w:sz w:val="20"/>
                <w:szCs w:val="21"/>
              </w:rPr>
              <w:sym w:font="Wingdings" w:char="F06E"/>
            </w:r>
            <w:r>
              <w:rPr>
                <w:rFonts w:hint="eastAsia" w:ascii="宋体" w:hAnsi="宋体"/>
                <w:sz w:val="20"/>
                <w:szCs w:val="21"/>
              </w:rPr>
              <w:t>其他</w:t>
            </w:r>
            <w:r>
              <w:rPr>
                <w:rFonts w:hint="eastAsia" w:ascii="宋体" w:hAnsi="宋体"/>
                <w:sz w:val="20"/>
                <w:szCs w:val="21"/>
                <w:u w:val="single"/>
              </w:rPr>
              <w:t>技术服务费</w:t>
            </w:r>
          </w:p>
        </w:tc>
      </w:tr>
      <w:tr w14:paraId="17F1DC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706" w:type="dxa"/>
            <w:tcBorders>
              <w:top w:val="single" w:color="auto" w:sz="12" w:space="0"/>
              <w:bottom w:val="single" w:color="auto" w:sz="12" w:space="0"/>
              <w:right w:val="single" w:color="000000" w:sz="6" w:space="0"/>
            </w:tcBorders>
            <w:vAlign w:val="center"/>
          </w:tcPr>
          <w:p w14:paraId="57A48AE6">
            <w:pPr>
              <w:autoSpaceDE w:val="0"/>
              <w:autoSpaceDN w:val="0"/>
              <w:spacing w:before="203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外协理由</w:t>
            </w:r>
          </w:p>
        </w:tc>
        <w:tc>
          <w:tcPr>
            <w:tcW w:w="7942" w:type="dxa"/>
            <w:gridSpan w:val="11"/>
            <w:tcBorders>
              <w:top w:val="single" w:color="auto" w:sz="12" w:space="0"/>
              <w:left w:val="nil"/>
              <w:bottom w:val="single" w:color="000000" w:sz="6" w:space="0"/>
            </w:tcBorders>
            <w:vAlign w:val="center"/>
          </w:tcPr>
          <w:p w14:paraId="05303169">
            <w:pPr>
              <w:autoSpaceDE w:val="0"/>
              <w:autoSpaceDN w:val="0"/>
              <w:spacing w:before="53" w:line="292" w:lineRule="exact"/>
              <w:ind w:firstLine="400" w:firstLineChars="20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因本项目监测采样与检测分析工作量大、周期长，为确保按期完成并保证数据质量，需委托外协单位协助实施。</w:t>
            </w:r>
          </w:p>
        </w:tc>
      </w:tr>
      <w:tr w14:paraId="72B6E9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00" w:type="dxa"/>
            <w:gridSpan w:val="9"/>
            <w:tcBorders>
              <w:top w:val="single" w:color="auto" w:sz="12" w:space="0"/>
              <w:bottom w:val="single" w:color="000000" w:sz="6" w:space="0"/>
              <w:right w:val="nil"/>
            </w:tcBorders>
          </w:tcPr>
          <w:p w14:paraId="66E3FB03">
            <w:pPr>
              <w:tabs>
                <w:tab w:val="left" w:pos="465"/>
              </w:tabs>
              <w:autoSpaceDE w:val="0"/>
              <w:autoSpaceDN w:val="0"/>
              <w:spacing w:before="53"/>
              <w:ind w:left="420"/>
              <w:jc w:val="left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二级单位审查意见：</w:t>
            </w:r>
          </w:p>
          <w:p w14:paraId="1C382F98">
            <w:pPr>
              <w:tabs>
                <w:tab w:val="left" w:pos="465"/>
              </w:tabs>
              <w:autoSpaceDE w:val="0"/>
              <w:autoSpaceDN w:val="0"/>
              <w:spacing w:before="53"/>
              <w:ind w:left="42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                 </w:t>
            </w:r>
          </w:p>
          <w:p w14:paraId="30127474">
            <w:pPr>
              <w:tabs>
                <w:tab w:val="left" w:pos="465"/>
              </w:tabs>
              <w:autoSpaceDE w:val="0"/>
              <w:autoSpaceDN w:val="0"/>
              <w:spacing w:before="53"/>
              <w:ind w:left="42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      </w:t>
            </w:r>
            <w:r>
              <w:rPr>
                <w:rFonts w:hint="eastAsia" w:ascii="宋体" w:hAnsi="宋体"/>
                <w:kern w:val="0"/>
                <w:szCs w:val="21"/>
              </w:rPr>
              <w:t>审查人（签名）：</w:t>
            </w:r>
            <w:r>
              <w:rPr>
                <w:rFonts w:ascii="宋体" w:hAnsi="宋体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/>
                <w:kern w:val="0"/>
                <w:szCs w:val="21"/>
              </w:rPr>
              <w:t>日</w:t>
            </w:r>
          </w:p>
          <w:p w14:paraId="59540755">
            <w:pPr>
              <w:tabs>
                <w:tab w:val="left" w:pos="465"/>
              </w:tabs>
              <w:autoSpaceDE w:val="0"/>
              <w:autoSpaceDN w:val="0"/>
              <w:spacing w:before="53"/>
              <w:ind w:left="42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/>
                <w:spacing w:val="-120"/>
                <w:kern w:val="0"/>
                <w:sz w:val="24"/>
              </w:rPr>
              <w:t xml:space="preserve">              </w:t>
            </w:r>
          </w:p>
        </w:tc>
        <w:tc>
          <w:tcPr>
            <w:tcW w:w="447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</w:tcPr>
          <w:p w14:paraId="24BC77C9">
            <w:pPr>
              <w:autoSpaceDE w:val="0"/>
              <w:autoSpaceDN w:val="0"/>
              <w:spacing w:before="196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  <w:p w14:paraId="1B8216C7">
            <w:pPr>
              <w:ind w:left="420"/>
              <w:rPr>
                <w:rFonts w:ascii="宋体"/>
                <w:sz w:val="24"/>
              </w:rPr>
            </w:pPr>
          </w:p>
          <w:p w14:paraId="2CEC5A51">
            <w:pPr>
              <w:ind w:left="420"/>
              <w:rPr>
                <w:rFonts w:ascii="宋体"/>
                <w:sz w:val="24"/>
              </w:rPr>
            </w:pPr>
          </w:p>
        </w:tc>
        <w:tc>
          <w:tcPr>
            <w:tcW w:w="628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</w:tcPr>
          <w:p w14:paraId="0163E9E6">
            <w:pPr>
              <w:autoSpaceDE w:val="0"/>
              <w:autoSpaceDN w:val="0"/>
              <w:spacing w:before="196"/>
              <w:ind w:left="420" w:right="176"/>
              <w:jc w:val="right"/>
              <w:rPr>
                <w:rFonts w:ascii="宋体"/>
                <w:kern w:val="0"/>
                <w:sz w:val="24"/>
              </w:rPr>
            </w:pPr>
          </w:p>
        </w:tc>
        <w:tc>
          <w:tcPr>
            <w:tcW w:w="573" w:type="dxa"/>
            <w:tcBorders>
              <w:top w:val="single" w:color="000000" w:sz="6" w:space="0"/>
              <w:left w:val="nil"/>
              <w:bottom w:val="single" w:color="000000" w:sz="6" w:space="0"/>
            </w:tcBorders>
          </w:tcPr>
          <w:p w14:paraId="5225A8B5">
            <w:pPr>
              <w:autoSpaceDE w:val="0"/>
              <w:autoSpaceDN w:val="0"/>
              <w:spacing w:before="196"/>
              <w:ind w:left="420" w:right="6"/>
              <w:jc w:val="right"/>
              <w:rPr>
                <w:rFonts w:ascii="宋体"/>
                <w:kern w:val="0"/>
                <w:sz w:val="24"/>
              </w:rPr>
            </w:pPr>
          </w:p>
        </w:tc>
      </w:tr>
      <w:tr w14:paraId="0CBDD3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5" w:hRule="atLeast"/>
          <w:jc w:val="center"/>
        </w:trPr>
        <w:tc>
          <w:tcPr>
            <w:tcW w:w="8000" w:type="dxa"/>
            <w:gridSpan w:val="9"/>
            <w:tcBorders>
              <w:top w:val="single" w:color="000000" w:sz="6" w:space="0"/>
              <w:bottom w:val="single" w:color="auto" w:sz="12" w:space="0"/>
              <w:right w:val="nil"/>
            </w:tcBorders>
          </w:tcPr>
          <w:p w14:paraId="02BE2D86">
            <w:pPr>
              <w:autoSpaceDE w:val="0"/>
              <w:autoSpaceDN w:val="0"/>
              <w:spacing w:before="143"/>
              <w:ind w:left="420" w:firstLine="210" w:firstLineChars="100"/>
              <w:jc w:val="right"/>
              <w:rPr>
                <w:rFonts w:ascii="宋体"/>
                <w:kern w:val="0"/>
                <w:szCs w:val="21"/>
              </w:rPr>
            </w:pPr>
          </w:p>
          <w:p w14:paraId="1A13CFAB">
            <w:pPr>
              <w:autoSpaceDE w:val="0"/>
              <w:autoSpaceDN w:val="0"/>
              <w:spacing w:before="143"/>
              <w:ind w:left="420" w:firstLine="210" w:firstLineChars="100"/>
              <w:jc w:val="right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承诺：本人与外协单位无利益关联关系，如有隐瞒，一切后果自负。</w:t>
            </w:r>
          </w:p>
          <w:p w14:paraId="13EF89D7">
            <w:pPr>
              <w:autoSpaceDE w:val="0"/>
              <w:autoSpaceDN w:val="0"/>
              <w:spacing w:before="143"/>
              <w:ind w:left="420" w:firstLine="210" w:firstLineChars="100"/>
              <w:jc w:val="right"/>
              <w:rPr>
                <w:rFonts w:ascii="宋体"/>
                <w:kern w:val="0"/>
                <w:szCs w:val="21"/>
              </w:rPr>
            </w:pPr>
          </w:p>
          <w:p w14:paraId="5F1962D5">
            <w:pPr>
              <w:autoSpaceDE w:val="0"/>
              <w:autoSpaceDN w:val="0"/>
              <w:spacing w:before="143"/>
              <w:ind w:left="420" w:firstLine="210" w:firstLineChars="100"/>
              <w:jc w:val="right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kern w:val="0"/>
                <w:szCs w:val="21"/>
              </w:rPr>
              <w:t>项目负责人（签名）：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日</w:t>
            </w:r>
          </w:p>
        </w:tc>
        <w:tc>
          <w:tcPr>
            <w:tcW w:w="447" w:type="dxa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</w:tcPr>
          <w:p w14:paraId="15E4CBAE">
            <w:pPr>
              <w:autoSpaceDE w:val="0"/>
              <w:autoSpaceDN w:val="0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  <w:p w14:paraId="638B8071">
            <w:pPr>
              <w:autoSpaceDE w:val="0"/>
              <w:autoSpaceDN w:val="0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  <w:p w14:paraId="4323096E">
            <w:pPr>
              <w:autoSpaceDE w:val="0"/>
              <w:autoSpaceDN w:val="0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628" w:type="dxa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</w:tcPr>
          <w:p w14:paraId="7F2EB8E4">
            <w:pPr>
              <w:autoSpaceDE w:val="0"/>
              <w:autoSpaceDN w:val="0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573" w:type="dxa"/>
            <w:tcBorders>
              <w:top w:val="single" w:color="000000" w:sz="6" w:space="0"/>
              <w:left w:val="nil"/>
              <w:bottom w:val="single" w:color="auto" w:sz="12" w:space="0"/>
            </w:tcBorders>
          </w:tcPr>
          <w:p w14:paraId="0A023C9A">
            <w:pPr>
              <w:autoSpaceDE w:val="0"/>
              <w:autoSpaceDN w:val="0"/>
              <w:ind w:left="420"/>
              <w:jc w:val="left"/>
              <w:rPr>
                <w:rFonts w:ascii="宋体"/>
                <w:kern w:val="0"/>
                <w:sz w:val="24"/>
              </w:rPr>
            </w:pPr>
          </w:p>
        </w:tc>
      </w:tr>
    </w:tbl>
    <w:p w14:paraId="14EF08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25D437F-5497-4F0C-954A-3F25F849B8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4826353-6C71-4A5B-AADA-430FA3B35D7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E4977FC-6556-4AE5-B694-9E7C6EBB5BF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07E1CED-E685-4310-9CCE-2853F2F70F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D734531-29DB-4269-89D8-326A74E2935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48F3C4B-7C85-4EFF-A458-DFF6D168ACB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A1AD586-4940-4DBF-A44C-EE51B1551EA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8" w:fontKey="{D8AD3F94-C990-485C-BA08-35A1F65118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B0F41"/>
    <w:rsid w:val="00046984"/>
    <w:rsid w:val="00155C06"/>
    <w:rsid w:val="001965D7"/>
    <w:rsid w:val="001C218C"/>
    <w:rsid w:val="002650D9"/>
    <w:rsid w:val="0033181D"/>
    <w:rsid w:val="004561E2"/>
    <w:rsid w:val="0054660E"/>
    <w:rsid w:val="00562506"/>
    <w:rsid w:val="00673103"/>
    <w:rsid w:val="006C261A"/>
    <w:rsid w:val="007F6110"/>
    <w:rsid w:val="009848D3"/>
    <w:rsid w:val="00A63E42"/>
    <w:rsid w:val="00AB4EA4"/>
    <w:rsid w:val="00B06FC8"/>
    <w:rsid w:val="00B27DDA"/>
    <w:rsid w:val="00C76CA4"/>
    <w:rsid w:val="00CA54E9"/>
    <w:rsid w:val="00D92C8A"/>
    <w:rsid w:val="00E038AC"/>
    <w:rsid w:val="00EA31ED"/>
    <w:rsid w:val="00F21B7C"/>
    <w:rsid w:val="00F5177B"/>
    <w:rsid w:val="164F2294"/>
    <w:rsid w:val="2DFB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45F77-D805-48FD-A8E0-EA9089ABE8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878</Words>
  <Characters>922</Characters>
  <Lines>119</Lines>
  <Paragraphs>142</Paragraphs>
  <TotalTime>113</TotalTime>
  <ScaleCrop>false</ScaleCrop>
  <LinksUpToDate>false</LinksUpToDate>
  <CharactersWithSpaces>1193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2025-12-11T03:48:00Z</dcterms:created>
  <dc:creator>蔡</dc:creator>
  <cp:lastModifiedBy>希望</cp:lastModifiedBy>
  <dcterms:modified xsi:type="dcterms:W3CDTF">2025-12-30T09:43:02Z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E41E326859AD41ED97B5C7B4FC5BFC56_11</vt:lpwstr>
  </property>
  <property fmtid="{D5CDD505-2E9C-101B-9397-08002B2CF9AE}" pid="4" name="KSOTemplateDocerSaveRecord">
    <vt:lpwstr>eyJoZGlkIjoiMmQ2YWJiNWJmYTJmMGZiYTQwY2U0MDBkZjFhODU3YTQiLCJ1c2VySWQiOiI0NzA4NjQzMTMifQ==</vt:lpwstr>
  </property>
</Properties>
</file>